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77FF" w14:textId="0D1A1A2D" w:rsidR="00300836" w:rsidRDefault="009C5DE5">
      <w:r w:rsidRPr="009C5DE5">
        <w:t>1.1. Резервации за ползване на УСОБ – Созопол, УСОБ – Семково и УСОБ – Равадиново се осъществяват в отдел „Социално обслужване“, като желаещите да ползват базите за почивка се групират както следва:</w:t>
      </w:r>
      <w:r w:rsidRPr="009C5DE5">
        <w:br/>
      </w:r>
      <w:r w:rsidRPr="009C5DE5">
        <w:br/>
        <w:t>Служители на Технически университет – София (Служители на ТУ) – работещите в ТУ – София, съпруг/съпруга и техните несемейни деца до 19 г. вкл., докторанти и студенти на ТУ – София.</w:t>
      </w:r>
      <w:r w:rsidRPr="009C5DE5">
        <w:br/>
      </w:r>
      <w:r w:rsidRPr="009C5DE5">
        <w:br/>
        <w:t>Външни на Технически университет – София (Външни на ТУ) – родители и деца над 19 г. на работещите в университета, пенсионирани служители и преподаватели от ТУ – София, служители от структури на МОН, преподаватели, студенти, докторанти и служители във висши учебни заведения и академични институции.</w:t>
      </w:r>
      <w:r w:rsidRPr="009C5DE5">
        <w:br/>
      </w:r>
      <w:r w:rsidRPr="009C5DE5">
        <w:br/>
        <w:t>Външни почиващи – всички неописани по-горе.</w:t>
      </w:r>
      <w:r w:rsidRPr="009C5DE5">
        <w:br/>
      </w:r>
      <w:r w:rsidRPr="009C5DE5">
        <w:br/>
        <w:t xml:space="preserve">1.2. Резервираните апартамент, стая или бунгало се заплащат в касата на ТУ – София или по банков път не по-късно от 20 (двадесет) дни преди датата на настаняване. При неспазване на този срок резервацията се анулира. При плащане по банков път, копие от платежното нареждане се представя в Социален отдел, </w:t>
      </w:r>
      <w:proofErr w:type="spellStart"/>
      <w:r w:rsidRPr="009C5DE5">
        <w:t>каб</w:t>
      </w:r>
      <w:proofErr w:type="spellEnd"/>
      <w:r w:rsidRPr="009C5DE5">
        <w:t>. 1151-3, или се изпраща на електронната поща на отдела: so@tu-sofia.bg. При заплащане на резервация, от отдел СО се издава фактура за заплатените нощувки и карта за резервация, в която първата посочена дата е датата на настаняване, а втората дата – на отпътуване.</w:t>
      </w:r>
      <w:r w:rsidRPr="009C5DE5">
        <w:br/>
      </w:r>
      <w:r w:rsidRPr="009C5DE5">
        <w:br/>
        <w:t>1.3. Настаняването е след 14 ч. в деня на първата нощувка. Освобождаването е до 11 ч. в деня след последната нощувка.</w:t>
      </w:r>
      <w:r w:rsidRPr="009C5DE5">
        <w:br/>
      </w:r>
      <w:r w:rsidRPr="009C5DE5">
        <w:br/>
        <w:t>1.4. При анулиране на заплатена резервация до 14 календарни дни преди датата на настаняване се възстановява цялата сума. След този срок се възстановяват 80% от заплатената сума за нощувки. В случаите на заплатена стая с пълен капацитет и настаняване на по-малък брой лица, не се възстановява остатъка от заплатената сума за нощувки. При преждевременно освобождаване на стаите/бунгалата за оставащите нощувки суми не се възстановяват, с изключение на случаи на служебно прекратяване на отпуската на служители и преподаватели на ТУ – София, за срок по-голям от два дни, или възникване на форсмажорни обстоятелства, свързани с природни бедствия или аварии.</w:t>
      </w:r>
      <w:r w:rsidRPr="009C5DE5">
        <w:br/>
      </w:r>
      <w:r w:rsidRPr="009C5DE5">
        <w:br/>
        <w:t xml:space="preserve">1.5. При провеждане на групови мероприятия в срок до 30 календарни дни преди датата на настаняване, по банков път се внася депозит в размер на 20 % от </w:t>
      </w:r>
      <w:r w:rsidRPr="009C5DE5">
        <w:lastRenderedPageBreak/>
        <w:t>общата сума за нощувки (не важи за групи от ТУ – София). При отказ от ползване на резервацията, този депозит не се възстановява.</w:t>
      </w:r>
      <w:r w:rsidRPr="009C5DE5">
        <w:br/>
      </w:r>
      <w:r w:rsidRPr="009C5DE5">
        <w:br/>
        <w:t>1.6. Не се допуска настаняване на почиващи в стаите/бунгалата над максималния брой легла в тях.</w:t>
      </w:r>
      <w:r w:rsidRPr="009C5DE5">
        <w:br/>
      </w:r>
      <w:r w:rsidRPr="009C5DE5">
        <w:br/>
        <w:t>1.7. Забранено е готвенето в стаите, баните, на балконите и изнасяне на мебели на балконите.</w:t>
      </w:r>
    </w:p>
    <w:sectPr w:rsidR="00300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C9"/>
    <w:rsid w:val="00300836"/>
    <w:rsid w:val="005E1BDD"/>
    <w:rsid w:val="0070214A"/>
    <w:rsid w:val="008D58C9"/>
    <w:rsid w:val="009C5DE5"/>
    <w:rsid w:val="00B4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FFD70-6AB4-4AD1-A427-5F3D8E09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8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2026-07-31T11:31:00Z</dcterms:created>
  <dcterms:modified xsi:type="dcterms:W3CDTF">2026-07-31T11:31:00Z</dcterms:modified>
</cp:coreProperties>
</file>